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drawing>
          <wp:inline distB="19050" distT="19050" distL="19050" distR="19050">
            <wp:extent cx="1923796" cy="19170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23796" cy="1917065"/>
                    </a:xfrm>
                    <a:prstGeom prst="rect"/>
                    <a:ln/>
                  </pic:spPr>
                </pic:pic>
              </a:graphicData>
            </a:graphic>
          </wp:inline>
        </w:drawing>
      </w:r>
      <w:r w:rsidDel="00000000" w:rsidR="00000000" w:rsidRPr="00000000">
        <w:rPr>
          <w:rtl w:val="0"/>
        </w:rPr>
        <w:tab/>
        <w:tab/>
      </w:r>
      <w:r w:rsidDel="00000000" w:rsidR="00000000" w:rsidRPr="00000000">
        <w:rPr>
          <w:b w:val="1"/>
          <w:bCs w:val="1"/>
          <w:sz w:val="24"/>
          <w:szCs w:val="24"/>
          <w:rtl w:val="0"/>
        </w:rPr>
        <w:tab/>
        <w:t xml:space="preserve">Yew Tree Farm School </w:t>
      </w:r>
    </w:p>
    <w:p w:rsidR="00000000" w:rsidDel="00000000" w:rsidP="00000000" w:rsidRDefault="00000000" w:rsidRPr="00000000" w14:paraId="00000002">
      <w:pPr>
        <w:ind w:left="4320" w:firstLine="720"/>
        <w:rPr>
          <w:b w:val="1"/>
          <w:bCs w:val="1"/>
          <w:sz w:val="24"/>
          <w:szCs w:val="24"/>
        </w:rPr>
      </w:pPr>
      <w:r w:rsidDel="00000000" w:rsidR="00000000" w:rsidRPr="00000000">
        <w:rPr>
          <w:b w:val="1"/>
          <w:bCs w:val="1"/>
          <w:sz w:val="24"/>
          <w:szCs w:val="24"/>
          <w:rtl w:val="0"/>
        </w:rPr>
        <w:t xml:space="preserve">Parent Information Pack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left"/>
        <w:rPr>
          <w:b w:val="1"/>
          <w:bCs w:val="1"/>
          <w:color w:val="222222"/>
          <w:sz w:val="24"/>
          <w:szCs w:val="24"/>
        </w:rPr>
      </w:pPr>
      <w:r w:rsidDel="00000000" w:rsidR="00000000" w:rsidRPr="00000000">
        <w:rPr>
          <w:rtl w:val="0"/>
        </w:rPr>
      </w:r>
    </w:p>
    <w:p w:rsidR="00000000" w:rsidDel="00000000" w:rsidP="00000000" w:rsidRDefault="00000000" w:rsidRPr="00000000" w14:paraId="00000005">
      <w:pPr>
        <w:jc w:val="center"/>
        <w:rPr>
          <w:b w:val="1"/>
          <w:bCs w:val="1"/>
          <w:color w:val="222222"/>
          <w:sz w:val="24"/>
          <w:szCs w:val="24"/>
        </w:rPr>
      </w:pPr>
      <w:r w:rsidDel="00000000" w:rsidR="00000000" w:rsidRPr="00000000">
        <w:rPr>
          <w:rtl w:val="0"/>
        </w:rPr>
      </w:r>
    </w:p>
    <w:p w:rsidR="00000000" w:rsidDel="00000000" w:rsidP="00000000" w:rsidRDefault="00000000" w:rsidRPr="00000000" w14:paraId="00000006">
      <w:pPr>
        <w:jc w:val="center"/>
        <w:rPr>
          <w:b w:val="1"/>
          <w:bCs w:val="1"/>
          <w:color w:val="222222"/>
          <w:sz w:val="24"/>
          <w:szCs w:val="24"/>
        </w:rPr>
      </w:pPr>
      <w:r w:rsidDel="00000000" w:rsidR="00000000" w:rsidRPr="00000000">
        <w:rPr>
          <w:b w:val="1"/>
          <w:bCs w:val="1"/>
          <w:color w:val="222222"/>
          <w:sz w:val="24"/>
          <w:szCs w:val="24"/>
          <w:rtl w:val="0"/>
        </w:rPr>
        <w:t xml:space="preserve">School Uniform </w:t>
      </w:r>
    </w:p>
    <w:p w:rsidR="00000000" w:rsidDel="00000000" w:rsidP="00000000" w:rsidRDefault="00000000" w:rsidRPr="00000000" w14:paraId="00000007">
      <w:pPr>
        <w:rPr>
          <w:b w:val="1"/>
          <w:bCs w:val="1"/>
          <w:color w:val="222222"/>
        </w:rPr>
      </w:pPr>
      <w:r w:rsidDel="00000000" w:rsidR="00000000" w:rsidRPr="00000000">
        <w:rPr>
          <w:rtl w:val="0"/>
        </w:rPr>
      </w:r>
    </w:p>
    <w:p w:rsidR="00000000" w:rsidDel="00000000" w:rsidP="00000000" w:rsidRDefault="00000000" w:rsidRPr="00000000" w14:paraId="00000008">
      <w:pPr>
        <w:rPr>
          <w:color w:val="222222"/>
        </w:rPr>
      </w:pPr>
      <w:r w:rsidDel="00000000" w:rsidR="00000000" w:rsidRPr="00000000">
        <w:rPr>
          <w:color w:val="222222"/>
          <w:rtl w:val="0"/>
        </w:rPr>
        <w:t xml:space="preserve">We want the students to be as comfortable as possible in their school uniform, with the priority being that they are dressed for the weather.  We would like the students to wear dark green tops so they are easily visible around the farm.  </w:t>
      </w:r>
    </w:p>
    <w:p w:rsidR="00000000" w:rsidDel="00000000" w:rsidP="00000000" w:rsidRDefault="00000000" w:rsidRPr="00000000" w14:paraId="00000009">
      <w:pPr>
        <w:rPr>
          <w:color w:val="222222"/>
        </w:rPr>
      </w:pPr>
      <w:r w:rsidDel="00000000" w:rsidR="00000000" w:rsidRPr="00000000">
        <w:rPr>
          <w:rtl w:val="0"/>
        </w:rPr>
      </w:r>
    </w:p>
    <w:p w:rsidR="00000000" w:rsidDel="00000000" w:rsidP="00000000" w:rsidRDefault="00000000" w:rsidRPr="00000000" w14:paraId="0000000A">
      <w:pPr>
        <w:rPr>
          <w:color w:val="222222"/>
        </w:rPr>
      </w:pPr>
      <w:r w:rsidDel="00000000" w:rsidR="00000000" w:rsidRPr="00000000">
        <w:rPr>
          <w:rtl w:val="0"/>
        </w:rPr>
      </w:r>
    </w:p>
    <w:p w:rsidR="00000000" w:rsidDel="00000000" w:rsidP="00000000" w:rsidRDefault="00000000" w:rsidRPr="00000000" w14:paraId="0000000B">
      <w:pPr>
        <w:rPr>
          <w:color w:val="222222"/>
        </w:rPr>
      </w:pPr>
      <w:r w:rsidDel="00000000" w:rsidR="00000000" w:rsidRPr="00000000">
        <w:rPr>
          <w:color w:val="222222"/>
          <w:rtl w:val="0"/>
        </w:rPr>
        <w:t xml:space="preserve">Waterproof coat</w:t>
      </w:r>
    </w:p>
    <w:p w:rsidR="00000000" w:rsidDel="00000000" w:rsidP="00000000" w:rsidRDefault="00000000" w:rsidRPr="00000000" w14:paraId="0000000C">
      <w:pPr>
        <w:rPr>
          <w:color w:val="222222"/>
        </w:rPr>
      </w:pPr>
      <w:r w:rsidDel="00000000" w:rsidR="00000000" w:rsidRPr="00000000">
        <w:rPr>
          <w:rtl w:val="0"/>
        </w:rPr>
      </w:r>
    </w:p>
    <w:p w:rsidR="00000000" w:rsidDel="00000000" w:rsidP="00000000" w:rsidRDefault="00000000" w:rsidRPr="00000000" w14:paraId="0000000D">
      <w:pPr>
        <w:rPr>
          <w:color w:val="222222"/>
        </w:rPr>
      </w:pPr>
      <w:r w:rsidDel="00000000" w:rsidR="00000000" w:rsidRPr="00000000">
        <w:rPr>
          <w:color w:val="222222"/>
          <w:rtl w:val="0"/>
        </w:rPr>
        <w:t xml:space="preserve">Dark Green top - T’shirt, jumper, fleece or hoodie</w:t>
      </w:r>
    </w:p>
    <w:p w:rsidR="00000000" w:rsidDel="00000000" w:rsidP="00000000" w:rsidRDefault="00000000" w:rsidRPr="00000000" w14:paraId="0000000E">
      <w:pPr>
        <w:rPr>
          <w:color w:val="222222"/>
        </w:rPr>
      </w:pPr>
      <w:r w:rsidDel="00000000" w:rsidR="00000000" w:rsidRPr="00000000">
        <w:rPr>
          <w:rtl w:val="0"/>
        </w:rPr>
      </w:r>
    </w:p>
    <w:p w:rsidR="00000000" w:rsidDel="00000000" w:rsidP="00000000" w:rsidRDefault="00000000" w:rsidRPr="00000000" w14:paraId="0000000F">
      <w:pPr>
        <w:rPr>
          <w:color w:val="222222"/>
        </w:rPr>
      </w:pPr>
      <w:r w:rsidDel="00000000" w:rsidR="00000000" w:rsidRPr="00000000">
        <w:rPr>
          <w:color w:val="222222"/>
          <w:rtl w:val="0"/>
        </w:rPr>
        <w:t xml:space="preserve">Plain dark bottoms (black, blue, grey or green) - joggers, jeans or shorts.</w:t>
      </w:r>
    </w:p>
    <w:p w:rsidR="00000000" w:rsidDel="00000000" w:rsidP="00000000" w:rsidRDefault="00000000" w:rsidRPr="00000000" w14:paraId="00000010">
      <w:pPr>
        <w:rPr>
          <w:color w:val="222222"/>
        </w:rPr>
      </w:pPr>
      <w:r w:rsidDel="00000000" w:rsidR="00000000" w:rsidRPr="00000000">
        <w:rPr>
          <w:rtl w:val="0"/>
        </w:rPr>
      </w:r>
    </w:p>
    <w:p w:rsidR="00000000" w:rsidDel="00000000" w:rsidP="00000000" w:rsidRDefault="00000000" w:rsidRPr="00000000" w14:paraId="00000011">
      <w:pPr>
        <w:rPr>
          <w:color w:val="222222"/>
        </w:rPr>
      </w:pPr>
      <w:r w:rsidDel="00000000" w:rsidR="00000000" w:rsidRPr="00000000">
        <w:rPr>
          <w:color w:val="222222"/>
          <w:rtl w:val="0"/>
        </w:rPr>
        <w:t xml:space="preserve">Farm shoes - wellies, boots or trainers - weather dependant</w:t>
      </w:r>
    </w:p>
    <w:p w:rsidR="00000000" w:rsidDel="00000000" w:rsidP="00000000" w:rsidRDefault="00000000" w:rsidRPr="00000000" w14:paraId="00000012">
      <w:pPr>
        <w:rPr>
          <w:color w:val="222222"/>
        </w:rPr>
      </w:pPr>
      <w:r w:rsidDel="00000000" w:rsidR="00000000" w:rsidRPr="00000000">
        <w:rPr>
          <w:rtl w:val="0"/>
        </w:rPr>
      </w:r>
    </w:p>
    <w:p w:rsidR="00000000" w:rsidDel="00000000" w:rsidP="00000000" w:rsidRDefault="00000000" w:rsidRPr="00000000" w14:paraId="00000013">
      <w:pPr>
        <w:rPr>
          <w:color w:val="222222"/>
        </w:rPr>
      </w:pPr>
      <w:r w:rsidDel="00000000" w:rsidR="00000000" w:rsidRPr="00000000">
        <w:rPr>
          <w:color w:val="222222"/>
          <w:rtl w:val="0"/>
        </w:rPr>
        <w:t xml:space="preserve">Hard standing ‘indoor’ shoes - these are for the classroom and class garden - plimsolls, crocs or slippers with a hard sole will be fine.  </w:t>
      </w:r>
    </w:p>
    <w:p w:rsidR="00000000" w:rsidDel="00000000" w:rsidP="00000000" w:rsidRDefault="00000000" w:rsidRPr="00000000" w14:paraId="00000014">
      <w:pPr>
        <w:rPr>
          <w:color w:val="222222"/>
        </w:rPr>
      </w:pPr>
      <w:r w:rsidDel="00000000" w:rsidR="00000000" w:rsidRPr="00000000">
        <w:rPr>
          <w:rtl w:val="0"/>
        </w:rPr>
      </w:r>
    </w:p>
    <w:p w:rsidR="00000000" w:rsidDel="00000000" w:rsidP="00000000" w:rsidRDefault="00000000" w:rsidRPr="00000000" w14:paraId="00000015">
      <w:pPr>
        <w:rPr>
          <w:color w:val="222222"/>
        </w:rPr>
      </w:pPr>
      <w:r w:rsidDel="00000000" w:rsidR="00000000" w:rsidRPr="00000000">
        <w:rPr>
          <w:color w:val="222222"/>
          <w:rtl w:val="0"/>
        </w:rPr>
        <w:t xml:space="preserve">2 pairs of gloves - one for warmth and if possible a more hard wearing pair for farm work.  </w:t>
      </w:r>
    </w:p>
    <w:p w:rsidR="00000000" w:rsidDel="00000000" w:rsidP="00000000" w:rsidRDefault="00000000" w:rsidRPr="00000000" w14:paraId="00000016">
      <w:pPr>
        <w:rPr>
          <w:color w:val="222222"/>
        </w:rPr>
      </w:pPr>
      <w:r w:rsidDel="00000000" w:rsidR="00000000" w:rsidRPr="00000000">
        <w:rPr>
          <w:rtl w:val="0"/>
        </w:rPr>
      </w:r>
    </w:p>
    <w:p w:rsidR="00000000" w:rsidDel="00000000" w:rsidP="00000000" w:rsidRDefault="00000000" w:rsidRPr="00000000" w14:paraId="00000017">
      <w:pPr>
        <w:rPr>
          <w:color w:val="222222"/>
        </w:rPr>
      </w:pPr>
      <w:r w:rsidDel="00000000" w:rsidR="00000000" w:rsidRPr="00000000">
        <w:rPr>
          <w:color w:val="222222"/>
          <w:rtl w:val="0"/>
        </w:rPr>
        <w:t xml:space="preserve">Sun hat and sun tan lotion.  </w:t>
      </w:r>
    </w:p>
    <w:p w:rsidR="00000000" w:rsidDel="00000000" w:rsidP="00000000" w:rsidRDefault="00000000" w:rsidRPr="00000000" w14:paraId="00000018">
      <w:pPr>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7860"/>
        <w:tblGridChange w:id="0">
          <w:tblGrid>
            <w:gridCol w:w="2580"/>
            <w:gridCol w:w="7860"/>
          </w:tblGrid>
        </w:tblGridChange>
      </w:tblGrid>
      <w:tr>
        <w:trPr>
          <w:cantSplit w:val="0"/>
          <w:trHeight w:val="420" w:hRule="atLeast"/>
          <w:tblHeader w:val="0"/>
        </w:trPr>
        <w:tc>
          <w:tcPr>
            <w:gridSpan w:val="2"/>
            <w:shd w:fill="4a86e8"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omic Sans MS" w:cs="Comic Sans MS" w:eastAsia="Comic Sans MS" w:hAnsi="Comic Sans MS"/>
                <w:b w:val="1"/>
                <w:bCs w:val="1"/>
                <w:sz w:val="44"/>
                <w:szCs w:val="44"/>
              </w:rPr>
            </w:pPr>
            <w:r w:rsidDel="00000000" w:rsidR="00000000" w:rsidRPr="00000000">
              <w:rPr>
                <w:rFonts w:ascii="Comic Sans MS" w:cs="Comic Sans MS" w:eastAsia="Comic Sans MS" w:hAnsi="Comic Sans MS"/>
                <w:b w:val="1"/>
                <w:bCs w:val="1"/>
                <w:sz w:val="44"/>
                <w:szCs w:val="44"/>
                <w:rtl w:val="0"/>
              </w:rPr>
              <w:t xml:space="preserve">Daily Timetable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Time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Activity</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9.00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Early morning work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Phonics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9.45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Autism attention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10.05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Farming</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PE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10.40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Break</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10.55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Maths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11.30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PSHE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12.00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Whole site lunch cooked on the fire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Washing up</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12.40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Playtime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Reading</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Topic</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2.15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Farming</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Checkout</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3.00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Hometime</w:t>
            </w:r>
          </w:p>
        </w:tc>
      </w:tr>
    </w:tbl>
    <w:p w:rsidR="00000000" w:rsidDel="00000000" w:rsidP="00000000" w:rsidRDefault="00000000" w:rsidRPr="00000000" w14:paraId="0000003E">
      <w:pPr>
        <w:rPr>
          <w:b w:val="1"/>
          <w:bCs w:val="1"/>
          <w:color w:val="222222"/>
        </w:rPr>
      </w:pPr>
      <w:r w:rsidDel="00000000" w:rsidR="00000000" w:rsidRPr="00000000">
        <w:rPr>
          <w:rtl w:val="0"/>
        </w:rPr>
      </w:r>
    </w:p>
    <w:p w:rsidR="00000000" w:rsidDel="00000000" w:rsidP="00000000" w:rsidRDefault="00000000" w:rsidRPr="00000000" w14:paraId="0000003F">
      <w:pPr>
        <w:jc w:val="center"/>
        <w:rPr>
          <w:b w:val="1"/>
          <w:bCs w:val="1"/>
          <w:color w:val="222222"/>
          <w:sz w:val="24"/>
          <w:szCs w:val="24"/>
        </w:rPr>
      </w:pPr>
      <w:r w:rsidDel="00000000" w:rsidR="00000000" w:rsidRPr="00000000">
        <w:rPr>
          <w:b w:val="1"/>
          <w:bCs w:val="1"/>
          <w:color w:val="222222"/>
          <w:sz w:val="24"/>
          <w:szCs w:val="24"/>
          <w:rtl w:val="0"/>
        </w:rPr>
        <w:t xml:space="preserve">Lunchtime</w:t>
      </w:r>
    </w:p>
    <w:p w:rsidR="00000000" w:rsidDel="00000000" w:rsidP="00000000" w:rsidRDefault="00000000" w:rsidRPr="00000000" w14:paraId="00000040">
      <w:pPr>
        <w:rPr>
          <w:color w:val="222222"/>
        </w:rPr>
      </w:pPr>
      <w:r w:rsidDel="00000000" w:rsidR="00000000" w:rsidRPr="00000000">
        <w:rPr>
          <w:rtl w:val="0"/>
        </w:rPr>
      </w:r>
    </w:p>
    <w:p w:rsidR="00000000" w:rsidDel="00000000" w:rsidP="00000000" w:rsidRDefault="00000000" w:rsidRPr="00000000" w14:paraId="00000041">
      <w:pPr>
        <w:rPr>
          <w:color w:val="222222"/>
        </w:rPr>
      </w:pPr>
      <w:r w:rsidDel="00000000" w:rsidR="00000000" w:rsidRPr="00000000">
        <w:rPr>
          <w:color w:val="222222"/>
          <w:rtl w:val="0"/>
        </w:rPr>
        <w:t xml:space="preserve">To encourage students to work as a team, and feel like part of the farm community we will be cooking lunch together everyday.  Students can eat the lunch they have cooked (there will also be toast and spreads available every lunchtime) or they can bring a packed lunch, or they can do a bit of both.  </w:t>
      </w:r>
    </w:p>
    <w:p w:rsidR="00000000" w:rsidDel="00000000" w:rsidP="00000000" w:rsidRDefault="00000000" w:rsidRPr="00000000" w14:paraId="00000042">
      <w:pPr>
        <w:rPr>
          <w:color w:val="222222"/>
        </w:rPr>
      </w:pPr>
      <w:r w:rsidDel="00000000" w:rsidR="00000000" w:rsidRPr="00000000">
        <w:rPr>
          <w:rtl w:val="0"/>
        </w:rPr>
      </w:r>
    </w:p>
    <w:p w:rsidR="00000000" w:rsidDel="00000000" w:rsidP="00000000" w:rsidRDefault="00000000" w:rsidRPr="00000000" w14:paraId="00000043">
      <w:pPr>
        <w:rPr>
          <w:color w:val="222222"/>
        </w:rPr>
      </w:pPr>
      <w:r w:rsidDel="00000000" w:rsidR="00000000" w:rsidRPr="00000000">
        <w:rPr>
          <w:color w:val="222222"/>
          <w:rtl w:val="0"/>
        </w:rPr>
        <w:t xml:space="preserve">Please note the menu rotates each week, to provide variety for our Alternative Provision students.  </w:t>
      </w:r>
    </w:p>
    <w:p w:rsidR="00000000" w:rsidDel="00000000" w:rsidP="00000000" w:rsidRDefault="00000000" w:rsidRPr="00000000" w14:paraId="00000044">
      <w:pPr>
        <w:rPr>
          <w:color w:val="222222"/>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rHeight w:val="420" w:hRule="atLeast"/>
          <w:tblHeader w:val="0"/>
        </w:trPr>
        <w:tc>
          <w:tcPr>
            <w:gridSpan w:val="6"/>
            <w:shd w:fill="4a86e8"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omic Sans MS" w:cs="Comic Sans MS" w:eastAsia="Comic Sans MS" w:hAnsi="Comic Sans MS"/>
                <w:b w:val="1"/>
                <w:bCs w:val="1"/>
                <w:sz w:val="44"/>
                <w:szCs w:val="44"/>
              </w:rPr>
            </w:pPr>
            <w:r w:rsidDel="00000000" w:rsidR="00000000" w:rsidRPr="00000000">
              <w:rPr>
                <w:rFonts w:ascii="Comic Sans MS" w:cs="Comic Sans MS" w:eastAsia="Comic Sans MS" w:hAnsi="Comic Sans MS"/>
                <w:b w:val="1"/>
                <w:bCs w:val="1"/>
                <w:sz w:val="44"/>
                <w:szCs w:val="44"/>
                <w:rtl w:val="0"/>
              </w:rPr>
              <w:t xml:space="preserve">Lunchtime Rota</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Monday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Tuesday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Wednesday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Thursday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Friday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Menu</w:t>
            </w:r>
          </w:p>
          <w:p w:rsidR="00000000" w:rsidDel="00000000" w:rsidP="00000000" w:rsidRDefault="00000000" w:rsidRPr="00000000" w14:paraId="00000053">
            <w:pPr>
              <w:widowControl w:val="0"/>
              <w:spacing w:line="240" w:lineRule="auto"/>
              <w:rPr>
                <w:rFonts w:ascii="Comic Sans MS" w:cs="Comic Sans MS" w:eastAsia="Comic Sans MS" w:hAnsi="Comic Sans MS"/>
                <w:i w:val="1"/>
                <w:iCs w:val="1"/>
                <w:sz w:val="24"/>
                <w:szCs w:val="24"/>
              </w:rPr>
            </w:pPr>
            <w:r w:rsidDel="00000000" w:rsidR="00000000" w:rsidRPr="00000000">
              <w:rPr>
                <w:rFonts w:ascii="Comic Sans MS" w:cs="Comic Sans MS" w:eastAsia="Comic Sans MS" w:hAnsi="Comic Sans MS"/>
                <w:i w:val="1"/>
                <w:iCs w:val="1"/>
                <w:sz w:val="24"/>
                <w:szCs w:val="24"/>
                <w:rtl w:val="0"/>
              </w:rPr>
              <w:t xml:space="preserve">Moves on by one day a week</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Menu A</w:t>
            </w:r>
          </w:p>
          <w:p w:rsidR="00000000" w:rsidDel="00000000" w:rsidP="00000000" w:rsidRDefault="00000000" w:rsidRPr="00000000" w14:paraId="00000055">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Stir fry noodles and vegetables</w:t>
            </w:r>
          </w:p>
          <w:p w:rsidR="00000000" w:rsidDel="00000000" w:rsidP="00000000" w:rsidRDefault="00000000" w:rsidRPr="00000000" w14:paraId="00000056">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Toast and spreads</w:t>
            </w:r>
          </w:p>
          <w:p w:rsidR="00000000" w:rsidDel="00000000" w:rsidP="00000000" w:rsidRDefault="00000000" w:rsidRPr="00000000" w14:paraId="00000057">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Selection of hot drinks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Menu B</w:t>
            </w:r>
          </w:p>
          <w:p w:rsidR="00000000" w:rsidDel="00000000" w:rsidP="00000000" w:rsidRDefault="00000000" w:rsidRPr="00000000" w14:paraId="00000059">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Tomato Soup and bread</w:t>
            </w:r>
          </w:p>
          <w:p w:rsidR="00000000" w:rsidDel="00000000" w:rsidP="00000000" w:rsidRDefault="00000000" w:rsidRPr="00000000" w14:paraId="0000005A">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Toast and spreads</w:t>
            </w:r>
          </w:p>
          <w:p w:rsidR="00000000" w:rsidDel="00000000" w:rsidP="00000000" w:rsidRDefault="00000000" w:rsidRPr="00000000" w14:paraId="0000005B">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Selection of hot drinks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Menu C</w:t>
            </w:r>
          </w:p>
          <w:p w:rsidR="00000000" w:rsidDel="00000000" w:rsidP="00000000" w:rsidRDefault="00000000" w:rsidRPr="00000000" w14:paraId="0000005D">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Beans and egg on toast</w:t>
            </w:r>
          </w:p>
          <w:p w:rsidR="00000000" w:rsidDel="00000000" w:rsidP="00000000" w:rsidRDefault="00000000" w:rsidRPr="00000000" w14:paraId="0000005E">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Toast and spreads</w:t>
            </w:r>
          </w:p>
          <w:p w:rsidR="00000000" w:rsidDel="00000000" w:rsidP="00000000" w:rsidRDefault="00000000" w:rsidRPr="00000000" w14:paraId="0000005F">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Selection of hot drinks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Menu D</w:t>
            </w:r>
          </w:p>
          <w:p w:rsidR="00000000" w:rsidDel="00000000" w:rsidP="00000000" w:rsidRDefault="00000000" w:rsidRPr="00000000" w14:paraId="00000061">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School cooks - Menu varies each week</w:t>
            </w:r>
          </w:p>
          <w:p w:rsidR="00000000" w:rsidDel="00000000" w:rsidP="00000000" w:rsidRDefault="00000000" w:rsidRPr="00000000" w14:paraId="00000062">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Toast and spreads</w:t>
            </w:r>
          </w:p>
          <w:p w:rsidR="00000000" w:rsidDel="00000000" w:rsidP="00000000" w:rsidRDefault="00000000" w:rsidRPr="00000000" w14:paraId="00000063">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Selection of hot drinks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Menu E</w:t>
            </w:r>
          </w:p>
          <w:p w:rsidR="00000000" w:rsidDel="00000000" w:rsidP="00000000" w:rsidRDefault="00000000" w:rsidRPr="00000000" w14:paraId="00000065">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Pizza wraps </w:t>
            </w:r>
          </w:p>
          <w:p w:rsidR="00000000" w:rsidDel="00000000" w:rsidP="00000000" w:rsidRDefault="00000000" w:rsidRPr="00000000" w14:paraId="00000066">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Toast and spreads</w:t>
            </w:r>
          </w:p>
          <w:p w:rsidR="00000000" w:rsidDel="00000000" w:rsidP="00000000" w:rsidRDefault="00000000" w:rsidRPr="00000000" w14:paraId="00000067">
            <w:pPr>
              <w:widowControl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Selection of hot drinks</w:t>
            </w:r>
          </w:p>
        </w:tc>
      </w:tr>
    </w:tbl>
    <w:p w:rsidR="00000000" w:rsidDel="00000000" w:rsidP="00000000" w:rsidRDefault="00000000" w:rsidRPr="00000000" w14:paraId="00000068">
      <w:pPr>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69">
      <w:pPr>
        <w:jc w:val="center"/>
        <w:rPr>
          <w:b w:val="1"/>
          <w:bCs w:val="1"/>
          <w:color w:val="222222"/>
          <w:sz w:val="24"/>
          <w:szCs w:val="24"/>
        </w:rPr>
      </w:pPr>
      <w:r w:rsidDel="00000000" w:rsidR="00000000" w:rsidRPr="00000000">
        <w:rPr>
          <w:b w:val="1"/>
          <w:bCs w:val="1"/>
          <w:color w:val="222222"/>
          <w:sz w:val="24"/>
          <w:szCs w:val="24"/>
          <w:rtl w:val="0"/>
        </w:rPr>
        <w:t xml:space="preserve">Permissions Form</w:t>
      </w:r>
    </w:p>
    <w:p w:rsidR="00000000" w:rsidDel="00000000" w:rsidP="00000000" w:rsidRDefault="00000000" w:rsidRPr="00000000" w14:paraId="0000006A">
      <w:pPr>
        <w:rPr>
          <w:color w:val="222222"/>
        </w:rPr>
      </w:pPr>
      <w:r w:rsidDel="00000000" w:rsidR="00000000" w:rsidRPr="00000000">
        <w:rPr>
          <w:rtl w:val="0"/>
        </w:rPr>
      </w:r>
    </w:p>
    <w:p w:rsidR="00000000" w:rsidDel="00000000" w:rsidP="00000000" w:rsidRDefault="00000000" w:rsidRPr="00000000" w14:paraId="0000006B">
      <w:pPr>
        <w:rPr>
          <w:color w:val="222222"/>
        </w:rPr>
      </w:pPr>
      <w:r w:rsidDel="00000000" w:rsidR="00000000" w:rsidRPr="00000000">
        <w:rPr>
          <w:color w:val="222222"/>
          <w:rtl w:val="0"/>
        </w:rPr>
        <w:t xml:space="preserve">Please complete the attached form and hand to the class teacher at the home visit.  Or scan </w:t>
      </w:r>
    </w:p>
    <w:p w:rsidR="00000000" w:rsidDel="00000000" w:rsidP="00000000" w:rsidRDefault="00000000" w:rsidRPr="00000000" w14:paraId="0000006C">
      <w:pPr>
        <w:rPr>
          <w:color w:val="222222"/>
        </w:rPr>
      </w:pPr>
      <w:r w:rsidDel="00000000" w:rsidR="00000000" w:rsidRPr="00000000">
        <w:rPr>
          <w:color w:val="222222"/>
          <w:rtl w:val="0"/>
        </w:rPr>
        <w:t xml:space="preserve">and return to me via email.  </w:t>
      </w:r>
    </w:p>
    <w:p w:rsidR="00000000" w:rsidDel="00000000" w:rsidP="00000000" w:rsidRDefault="00000000" w:rsidRPr="00000000" w14:paraId="0000006D">
      <w:pPr>
        <w:rPr>
          <w:color w:val="222222"/>
        </w:rPr>
      </w:pPr>
      <w:r w:rsidDel="00000000" w:rsidR="00000000" w:rsidRPr="00000000">
        <w:rPr>
          <w:rtl w:val="0"/>
        </w:rPr>
      </w:r>
    </w:p>
    <w:p w:rsidR="00000000" w:rsidDel="00000000" w:rsidP="00000000" w:rsidRDefault="00000000" w:rsidRPr="00000000" w14:paraId="0000006E">
      <w:pPr>
        <w:rPr>
          <w:color w:val="222222"/>
        </w:rPr>
      </w:pPr>
      <w:r w:rsidDel="00000000" w:rsidR="00000000" w:rsidRPr="00000000">
        <w:rPr>
          <w:color w:val="222222"/>
          <w:rtl w:val="0"/>
        </w:rPr>
        <w:t xml:space="preserve">Student Name _______________________________________________________________</w:t>
      </w:r>
    </w:p>
    <w:p w:rsidR="00000000" w:rsidDel="00000000" w:rsidP="00000000" w:rsidRDefault="00000000" w:rsidRPr="00000000" w14:paraId="0000006F">
      <w:pPr>
        <w:rPr>
          <w:color w:val="222222"/>
        </w:rPr>
      </w:pPr>
      <w:r w:rsidDel="00000000" w:rsidR="00000000" w:rsidRPr="00000000">
        <w:rPr>
          <w:rtl w:val="0"/>
        </w:rPr>
      </w:r>
    </w:p>
    <w:p w:rsidR="00000000" w:rsidDel="00000000" w:rsidP="00000000" w:rsidRDefault="00000000" w:rsidRPr="00000000" w14:paraId="00000070">
      <w:pPr>
        <w:widowControl w:val="0"/>
        <w:spacing w:line="276" w:lineRule="auto"/>
        <w:rPr/>
      </w:pPr>
      <w:r w:rsidDel="00000000" w:rsidR="00000000" w:rsidRPr="00000000">
        <w:rPr>
          <w:rtl w:val="0"/>
        </w:rPr>
      </w:r>
    </w:p>
    <w:p w:rsidR="00000000" w:rsidDel="00000000" w:rsidP="00000000" w:rsidRDefault="00000000" w:rsidRPr="00000000" w14:paraId="00000071">
      <w:pPr>
        <w:widowControl w:val="0"/>
        <w:spacing w:line="276" w:lineRule="auto"/>
        <w:rPr>
          <w:b w:val="1"/>
          <w:bCs w:val="1"/>
        </w:rPr>
      </w:pPr>
      <w:r w:rsidDel="00000000" w:rsidR="00000000" w:rsidRPr="00000000">
        <w:rPr>
          <w:b w:val="1"/>
          <w:bCs w:val="1"/>
          <w:rtl w:val="0"/>
        </w:rPr>
        <w:t xml:space="preserve">Consent (Please circle) </w:t>
      </w:r>
    </w:p>
    <w:tbl>
      <w:tblPr>
        <w:tblStyle w:val="Table3"/>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2820"/>
        <w:gridCol w:w="2790"/>
        <w:gridCol w:w="2595"/>
        <w:tblGridChange w:id="0">
          <w:tblGrid>
            <w:gridCol w:w="2175"/>
            <w:gridCol w:w="2820"/>
            <w:gridCol w:w="2790"/>
            <w:gridCol w:w="2595"/>
          </w:tblGrid>
        </w:tblGridChange>
      </w:tblGrid>
      <w:tr>
        <w:trPr>
          <w:cantSplit w:val="0"/>
          <w:trHeight w:val="1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rPr>
            </w:pPr>
            <w:r w:rsidDel="00000000" w:rsidR="00000000" w:rsidRPr="00000000">
              <w:rPr>
                <w:b w:val="1"/>
                <w:bCs w:val="1"/>
                <w:rtl w:val="0"/>
              </w:rPr>
              <w:t xml:space="preserve">Photo permission for social media and 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rPr>
            </w:pPr>
            <w:r w:rsidDel="00000000" w:rsidR="00000000" w:rsidRPr="00000000">
              <w:rPr>
                <w:b w:val="1"/>
                <w:bCs w:val="1"/>
                <w:rtl w:val="0"/>
              </w:rPr>
              <w:t xml:space="preserve"> 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rPr>
            </w:pPr>
            <w:r w:rsidDel="00000000" w:rsidR="00000000" w:rsidRPr="00000000">
              <w:rPr>
                <w:b w:val="1"/>
                <w:bCs w:val="1"/>
                <w:rtl w:val="0"/>
              </w:rPr>
              <w:t xml:space="preserve">Permission to use wider site and trains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rPr>
            </w:pPr>
            <w:r w:rsidDel="00000000" w:rsidR="00000000" w:rsidRPr="00000000">
              <w:rPr>
                <w:b w:val="1"/>
                <w:bCs w:val="1"/>
                <w:rtl w:val="0"/>
              </w:rPr>
              <w:t xml:space="preserve"> YES / NO </w:t>
            </w:r>
          </w:p>
        </w:tc>
      </w:tr>
      <w:tr>
        <w:trPr>
          <w:cantSplit w:val="0"/>
          <w:trHeight w:val="1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rPr>
            </w:pPr>
            <w:r w:rsidDel="00000000" w:rsidR="00000000" w:rsidRPr="00000000">
              <w:rPr>
                <w:b w:val="1"/>
                <w:bCs w:val="1"/>
                <w:rtl w:val="0"/>
              </w:rPr>
              <w:t xml:space="preserve">Permission to attend local off-site 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rPr>
            </w:pPr>
            <w:r w:rsidDel="00000000" w:rsidR="00000000" w:rsidRPr="00000000">
              <w:rPr>
                <w:b w:val="1"/>
                <w:bCs w:val="1"/>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rPr>
            </w:pPr>
            <w:r w:rsidDel="00000000" w:rsidR="00000000" w:rsidRPr="00000000">
              <w:rPr>
                <w:b w:val="1"/>
                <w:bCs w:val="1"/>
                <w:rtl w:val="0"/>
              </w:rPr>
              <w:t xml:space="preserve">Permission to travel in staff cars.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rPr>
            </w:pPr>
            <w:r w:rsidDel="00000000" w:rsidR="00000000" w:rsidRPr="00000000">
              <w:rPr>
                <w:b w:val="1"/>
                <w:bCs w:val="1"/>
                <w:rtl w:val="0"/>
              </w:rPr>
              <w:t xml:space="preserve">YES / NO</w:t>
            </w:r>
          </w:p>
        </w:tc>
      </w:tr>
      <w:tr>
        <w:trPr>
          <w:cantSplit w:val="0"/>
          <w:trHeight w:val="1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rPr>
            </w:pPr>
            <w:r w:rsidDel="00000000" w:rsidR="00000000" w:rsidRPr="00000000">
              <w:rPr>
                <w:b w:val="1"/>
                <w:bCs w:val="1"/>
                <w:rtl w:val="0"/>
              </w:rPr>
              <w:t xml:space="preserve">Permission to apply sun-tan lotion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rPr>
            </w:pPr>
            <w:r w:rsidDel="00000000" w:rsidR="00000000" w:rsidRPr="00000000">
              <w:rPr>
                <w:b w:val="1"/>
                <w:bCs w:val="1"/>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7E">
      <w:pPr>
        <w:widowControl w:val="0"/>
        <w:spacing w:line="276" w:lineRule="auto"/>
        <w:rPr>
          <w:color w:val="222222"/>
        </w:rPr>
      </w:pPr>
      <w:r w:rsidDel="00000000" w:rsidR="00000000" w:rsidRPr="00000000">
        <w:rPr>
          <w:rtl w:val="0"/>
        </w:rPr>
      </w:r>
    </w:p>
    <w:p w:rsidR="00000000" w:rsidDel="00000000" w:rsidP="00000000" w:rsidRDefault="00000000" w:rsidRPr="00000000" w14:paraId="0000007F">
      <w:pPr>
        <w:widowControl w:val="0"/>
        <w:spacing w:line="276" w:lineRule="auto"/>
        <w:rPr>
          <w:color w:val="222222"/>
        </w:rPr>
      </w:pPr>
      <w:r w:rsidDel="00000000" w:rsidR="00000000" w:rsidRPr="00000000">
        <w:rPr>
          <w:rtl w:val="0"/>
        </w:rPr>
      </w:r>
    </w:p>
    <w:p w:rsidR="00000000" w:rsidDel="00000000" w:rsidP="00000000" w:rsidRDefault="00000000" w:rsidRPr="00000000" w14:paraId="00000080">
      <w:pPr>
        <w:widowControl w:val="0"/>
        <w:spacing w:line="276" w:lineRule="auto"/>
        <w:rPr>
          <w:color w:val="222222"/>
        </w:rPr>
      </w:pPr>
      <w:r w:rsidDel="00000000" w:rsidR="00000000" w:rsidRPr="00000000">
        <w:rPr>
          <w:color w:val="222222"/>
          <w:rtl w:val="0"/>
        </w:rPr>
        <w:t xml:space="preserve">Signed_____________________________________________</w:t>
      </w:r>
    </w:p>
    <w:p w:rsidR="00000000" w:rsidDel="00000000" w:rsidP="00000000" w:rsidRDefault="00000000" w:rsidRPr="00000000" w14:paraId="00000081">
      <w:pPr>
        <w:widowControl w:val="0"/>
        <w:spacing w:line="276" w:lineRule="auto"/>
        <w:rPr>
          <w:color w:val="222222"/>
        </w:rPr>
      </w:pPr>
      <w:r w:rsidDel="00000000" w:rsidR="00000000" w:rsidRPr="00000000">
        <w:rPr>
          <w:rtl w:val="0"/>
        </w:rPr>
      </w:r>
    </w:p>
    <w:p w:rsidR="00000000" w:rsidDel="00000000" w:rsidP="00000000" w:rsidRDefault="00000000" w:rsidRPr="00000000" w14:paraId="00000082">
      <w:pPr>
        <w:widowControl w:val="0"/>
        <w:spacing w:line="276" w:lineRule="auto"/>
        <w:rPr>
          <w:color w:val="222222"/>
        </w:rPr>
      </w:pPr>
      <w:r w:rsidDel="00000000" w:rsidR="00000000" w:rsidRPr="00000000">
        <w:rPr>
          <w:color w:val="222222"/>
          <w:rtl w:val="0"/>
        </w:rPr>
        <w:t xml:space="preserve">Name ______________________________________________</w:t>
      </w:r>
    </w:p>
    <w:p w:rsidR="00000000" w:rsidDel="00000000" w:rsidP="00000000" w:rsidRDefault="00000000" w:rsidRPr="00000000" w14:paraId="00000083">
      <w:pPr>
        <w:widowControl w:val="0"/>
        <w:spacing w:line="276" w:lineRule="auto"/>
        <w:rPr>
          <w:color w:val="222222"/>
        </w:rPr>
      </w:pPr>
      <w:r w:rsidDel="00000000" w:rsidR="00000000" w:rsidRPr="00000000">
        <w:rPr>
          <w:rtl w:val="0"/>
        </w:rPr>
      </w:r>
    </w:p>
    <w:p w:rsidR="00000000" w:rsidDel="00000000" w:rsidP="00000000" w:rsidRDefault="00000000" w:rsidRPr="00000000" w14:paraId="00000084">
      <w:pPr>
        <w:widowControl w:val="0"/>
        <w:spacing w:line="276" w:lineRule="auto"/>
        <w:rPr>
          <w:color w:val="222222"/>
        </w:rPr>
      </w:pPr>
      <w:r w:rsidDel="00000000" w:rsidR="00000000" w:rsidRPr="00000000">
        <w:rPr>
          <w:color w:val="222222"/>
          <w:rtl w:val="0"/>
        </w:rPr>
        <w:t xml:space="preserve">Date 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