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Parental Communication Policy</w:t>
      </w:r>
    </w:p>
    <w:p w:rsidR="00000000" w:rsidDel="00000000" w:rsidP="00000000" w:rsidRDefault="00000000" w:rsidRPr="00000000" w14:paraId="00000002">
      <w:pPr>
        <w:jc w:val="center"/>
        <w:rPr/>
      </w:pPr>
      <w:r w:rsidDel="00000000" w:rsidR="00000000" w:rsidRPr="00000000">
        <w:rPr>
          <w:rtl w:val="0"/>
        </w:rPr>
        <w:t xml:space="preserve">Yew Tree Farm School</w:t>
      </w:r>
    </w:p>
    <w:p w:rsidR="00000000" w:rsidDel="00000000" w:rsidP="00000000" w:rsidRDefault="00000000" w:rsidRPr="00000000" w14:paraId="00000003">
      <w:pPr>
        <w:pStyle w:val="Heading2"/>
        <w:rPr/>
      </w:pPr>
      <w:r w:rsidDel="00000000" w:rsidR="00000000" w:rsidRPr="00000000">
        <w:rPr>
          <w:rtl w:val="0"/>
        </w:rPr>
        <w:t xml:space="preserve">Purpose of this Policy</w:t>
      </w:r>
    </w:p>
    <w:p w:rsidR="00000000" w:rsidDel="00000000" w:rsidP="00000000" w:rsidRDefault="00000000" w:rsidRPr="00000000" w14:paraId="00000004">
      <w:pPr>
        <w:rPr/>
      </w:pPr>
      <w:r w:rsidDel="00000000" w:rsidR="00000000" w:rsidRPr="00000000">
        <w:rPr>
          <w:rtl w:val="0"/>
        </w:rPr>
        <w:t xml:space="preserve">At Yew Tree Farm School, we are committed to building positive and respectful partnerships with parents and carers to support the wellbeing and learning of every child. Effective communication is key to this partnership. This policy outlines the appropriate channels and expectations for contacting the school, while also ensuring the wellbeing of our staff and inclusivity for all families.</w:t>
      </w:r>
    </w:p>
    <w:p w:rsidR="00000000" w:rsidDel="00000000" w:rsidP="00000000" w:rsidRDefault="00000000" w:rsidRPr="00000000" w14:paraId="00000005">
      <w:pPr>
        <w:pStyle w:val="Heading2"/>
        <w:rPr/>
      </w:pPr>
      <w:r w:rsidDel="00000000" w:rsidR="00000000" w:rsidRPr="00000000">
        <w:rPr>
          <w:rtl w:val="0"/>
        </w:rPr>
        <w:t xml:space="preserve">Initial Contact – Emailing the School</w:t>
      </w:r>
    </w:p>
    <w:p w:rsidR="00000000" w:rsidDel="00000000" w:rsidP="00000000" w:rsidRDefault="00000000" w:rsidRPr="00000000" w14:paraId="00000006">
      <w:pPr>
        <w:rPr/>
      </w:pPr>
      <w:r w:rsidDel="00000000" w:rsidR="00000000" w:rsidRPr="00000000">
        <w:rPr>
          <w:rtl w:val="0"/>
        </w:rPr>
        <w:t xml:space="preserve">All parental enquiries must, in the first instance, be directed to the school’s main office email address:</w:t>
      </w:r>
    </w:p>
    <w:p w:rsidR="00000000" w:rsidDel="00000000" w:rsidP="00000000" w:rsidRDefault="00000000" w:rsidRPr="00000000" w14:paraId="00000007">
      <w:pPr>
        <w:rPr/>
      </w:pPr>
      <w:r w:rsidDel="00000000" w:rsidR="00000000" w:rsidRPr="00000000">
        <w:rPr>
          <w:rtl w:val="0"/>
        </w:rPr>
        <w:t xml:space="preserve">📧 office@yewtreefarmschool.co.uk</w:t>
      </w:r>
    </w:p>
    <w:p w:rsidR="00000000" w:rsidDel="00000000" w:rsidP="00000000" w:rsidRDefault="00000000" w:rsidRPr="00000000" w14:paraId="00000008">
      <w:pPr>
        <w:rPr/>
      </w:pPr>
      <w:r w:rsidDel="00000000" w:rsidR="00000000" w:rsidRPr="00000000">
        <w:rPr>
          <w:rtl w:val="0"/>
        </w:rPr>
        <w:t xml:space="preserve">This allows us to ensure that enquiries are logged, monitored, and directed to the most appropriate member of staff for a timely response. This process helps us maintain clear communication and supports the protection of staff working time and wellbeing.</w:t>
      </w:r>
    </w:p>
    <w:p w:rsidR="00000000" w:rsidDel="00000000" w:rsidP="00000000" w:rsidRDefault="00000000" w:rsidRPr="00000000" w14:paraId="00000009">
      <w:pPr>
        <w:pStyle w:val="Heading2"/>
        <w:rPr/>
      </w:pPr>
      <w:r w:rsidDel="00000000" w:rsidR="00000000" w:rsidRPr="00000000">
        <w:rPr>
          <w:rtl w:val="0"/>
        </w:rPr>
        <w:t xml:space="preserve">Monitoring and Response Times</w:t>
      </w:r>
    </w:p>
    <w:p w:rsidR="00000000" w:rsidDel="00000000" w:rsidP="00000000" w:rsidRDefault="00000000" w:rsidRPr="00000000" w14:paraId="0000000A">
      <w:pPr>
        <w:rPr/>
      </w:pPr>
      <w:r w:rsidDel="00000000" w:rsidR="00000000" w:rsidRPr="00000000">
        <w:rPr>
          <w:rtl w:val="0"/>
        </w:rPr>
        <w:t xml:space="preserve">The school office email inbox is monitored during the following hours:</w:t>
      </w:r>
    </w:p>
    <w:p w:rsidR="00000000" w:rsidDel="00000000" w:rsidP="00000000" w:rsidRDefault="00000000" w:rsidRPr="00000000" w14:paraId="0000000B">
      <w:pPr>
        <w:rPr/>
      </w:pPr>
      <w:r w:rsidDel="00000000" w:rsidR="00000000" w:rsidRPr="00000000">
        <w:rPr>
          <w:rtl w:val="0"/>
        </w:rPr>
        <w:t xml:space="preserve">🕗 Monday to Friday, 8:00am – 4:00pm (Term Time Only)</w:t>
      </w:r>
    </w:p>
    <w:p w:rsidR="00000000" w:rsidDel="00000000" w:rsidP="00000000" w:rsidRDefault="00000000" w:rsidRPr="00000000" w14:paraId="0000000C">
      <w:pPr>
        <w:rPr/>
      </w:pPr>
      <w:r w:rsidDel="00000000" w:rsidR="00000000" w:rsidRPr="00000000">
        <w:rPr>
          <w:rtl w:val="0"/>
        </w:rPr>
        <w:t xml:space="preserve">We aim to:</w:t>
      </w:r>
    </w:p>
    <w:p w:rsidR="00000000" w:rsidDel="00000000" w:rsidP="00000000" w:rsidRDefault="00000000" w:rsidRPr="00000000" w14:paraId="0000000D">
      <w:pPr>
        <w:rPr/>
      </w:pPr>
      <w:r w:rsidDel="00000000" w:rsidR="00000000" w:rsidRPr="00000000">
        <w:rPr>
          <w:rtl w:val="0"/>
        </w:rPr>
        <w:t xml:space="preserve">- Acknowledge all emails within 2 working days, and</w:t>
      </w:r>
    </w:p>
    <w:p w:rsidR="00000000" w:rsidDel="00000000" w:rsidP="00000000" w:rsidRDefault="00000000" w:rsidRPr="00000000" w14:paraId="0000000E">
      <w:pPr>
        <w:rPr/>
      </w:pPr>
      <w:r w:rsidDel="00000000" w:rsidR="00000000" w:rsidRPr="00000000">
        <w:rPr>
          <w:rtl w:val="0"/>
        </w:rPr>
        <w:t xml:space="preserve">- Provide a full response within 5 working days of receipt.</w:t>
      </w:r>
    </w:p>
    <w:p w:rsidR="00000000" w:rsidDel="00000000" w:rsidP="00000000" w:rsidRDefault="00000000" w:rsidRPr="00000000" w14:paraId="0000000F">
      <w:pPr>
        <w:rPr/>
      </w:pPr>
      <w:r w:rsidDel="00000000" w:rsidR="00000000" w:rsidRPr="00000000">
        <w:rPr>
          <w:rtl w:val="0"/>
        </w:rPr>
        <w:t xml:space="preserve">Please note that emails received outside of these hours or during school holidays will be processed when the school reopens.</w:t>
      </w:r>
    </w:p>
    <w:p w:rsidR="00000000" w:rsidDel="00000000" w:rsidP="00000000" w:rsidRDefault="00000000" w:rsidRPr="00000000" w14:paraId="00000010">
      <w:pPr>
        <w:pStyle w:val="Heading2"/>
        <w:rPr/>
      </w:pPr>
      <w:r w:rsidDel="00000000" w:rsidR="00000000" w:rsidRPr="00000000">
        <w:rPr>
          <w:rtl w:val="0"/>
        </w:rPr>
        <w:t xml:space="preserve">Urgent or Emergency Contact</w:t>
      </w:r>
    </w:p>
    <w:p w:rsidR="00000000" w:rsidDel="00000000" w:rsidP="00000000" w:rsidRDefault="00000000" w:rsidRPr="00000000" w14:paraId="00000011">
      <w:pPr>
        <w:rPr/>
      </w:pPr>
      <w:r w:rsidDel="00000000" w:rsidR="00000000" w:rsidRPr="00000000">
        <w:rPr>
          <w:rtl w:val="0"/>
        </w:rPr>
        <w:t xml:space="preserve">In the event of an emergency, parents and carers should:</w:t>
      </w:r>
    </w:p>
    <w:p w:rsidR="00000000" w:rsidDel="00000000" w:rsidP="00000000" w:rsidRDefault="00000000" w:rsidRPr="00000000" w14:paraId="00000012">
      <w:pPr>
        <w:rPr/>
      </w:pPr>
      <w:r w:rsidDel="00000000" w:rsidR="00000000" w:rsidRPr="00000000">
        <w:rPr>
          <w:rtl w:val="0"/>
        </w:rPr>
        <w:t xml:space="preserve">📞 Call the school on 01622 233711</w:t>
      </w:r>
    </w:p>
    <w:p w:rsidR="00000000" w:rsidDel="00000000" w:rsidP="00000000" w:rsidRDefault="00000000" w:rsidRPr="00000000" w14:paraId="00000013">
      <w:pPr>
        <w:rPr/>
      </w:pPr>
      <w:r w:rsidDel="00000000" w:rsidR="00000000" w:rsidRPr="00000000">
        <w:rPr>
          <w:rtl w:val="0"/>
        </w:rPr>
        <w:t xml:space="preserve">If your call is not answered immediately, please leave a voicemail including your name, your child’s name, and the nature of your call. A member of staff will return your call as soon as possible during school hours.</w:t>
      </w:r>
    </w:p>
    <w:p w:rsidR="00000000" w:rsidDel="00000000" w:rsidP="00000000" w:rsidRDefault="00000000" w:rsidRPr="00000000" w14:paraId="00000014">
      <w:pPr>
        <w:pStyle w:val="Heading2"/>
        <w:rPr/>
      </w:pPr>
      <w:r w:rsidDel="00000000" w:rsidR="00000000" w:rsidRPr="00000000">
        <w:rPr>
          <w:rtl w:val="0"/>
        </w:rPr>
        <w:t xml:space="preserve">Staff Wellbeing and Communication Outside of Hours</w:t>
      </w:r>
    </w:p>
    <w:p w:rsidR="00000000" w:rsidDel="00000000" w:rsidP="00000000" w:rsidRDefault="00000000" w:rsidRPr="00000000" w14:paraId="00000015">
      <w:pPr>
        <w:rPr/>
      </w:pPr>
      <w:r w:rsidDel="00000000" w:rsidR="00000000" w:rsidRPr="00000000">
        <w:rPr>
          <w:rtl w:val="0"/>
        </w:rPr>
        <w:t xml:space="preserve">We ask that parents and carers respect the working patterns and wellbeing of school staff. Staff are not expected to monitor or respond to emails outside of their working hours, including evenings, weekends, or school holidays. All communication should go via the office email to ensure appropriate boundaries are maintained.</w:t>
      </w:r>
    </w:p>
    <w:p w:rsidR="00000000" w:rsidDel="00000000" w:rsidP="00000000" w:rsidRDefault="00000000" w:rsidRPr="00000000" w14:paraId="00000016">
      <w:pPr>
        <w:pStyle w:val="Heading2"/>
        <w:rPr/>
      </w:pPr>
      <w:r w:rsidDel="00000000" w:rsidR="00000000" w:rsidRPr="00000000">
        <w:rPr>
          <w:rtl w:val="0"/>
        </w:rPr>
        <w:t xml:space="preserve">Parents with Additional Communication Needs</w:t>
      </w:r>
    </w:p>
    <w:p w:rsidR="00000000" w:rsidDel="00000000" w:rsidP="00000000" w:rsidRDefault="00000000" w:rsidRPr="00000000" w14:paraId="00000017">
      <w:pPr>
        <w:rPr/>
      </w:pPr>
      <w:r w:rsidDel="00000000" w:rsidR="00000000" w:rsidRPr="00000000">
        <w:rPr>
          <w:rtl w:val="0"/>
        </w:rPr>
        <w:t xml:space="preserve">We are committed to ensuring that all families can communicate effectively with the school. If you require information or support in an alternative format, including:</w:t>
      </w:r>
    </w:p>
    <w:p w:rsidR="00000000" w:rsidDel="00000000" w:rsidP="00000000" w:rsidRDefault="00000000" w:rsidRPr="00000000" w14:paraId="00000018">
      <w:pPr>
        <w:rPr/>
      </w:pPr>
      <w:r w:rsidDel="00000000" w:rsidR="00000000" w:rsidRPr="00000000">
        <w:rPr>
          <w:rtl w:val="0"/>
        </w:rPr>
        <w:t xml:space="preserve">- Easy-read versions</w:t>
      </w:r>
    </w:p>
    <w:p w:rsidR="00000000" w:rsidDel="00000000" w:rsidP="00000000" w:rsidRDefault="00000000" w:rsidRPr="00000000" w14:paraId="00000019">
      <w:pPr>
        <w:rPr/>
      </w:pPr>
      <w:r w:rsidDel="00000000" w:rsidR="00000000" w:rsidRPr="00000000">
        <w:rPr>
          <w:rtl w:val="0"/>
        </w:rPr>
        <w:t xml:space="preserve">- Translated materials</w:t>
      </w:r>
    </w:p>
    <w:p w:rsidR="00000000" w:rsidDel="00000000" w:rsidP="00000000" w:rsidRDefault="00000000" w:rsidRPr="00000000" w14:paraId="0000001A">
      <w:pPr>
        <w:rPr/>
      </w:pPr>
      <w:r w:rsidDel="00000000" w:rsidR="00000000" w:rsidRPr="00000000">
        <w:rPr>
          <w:rtl w:val="0"/>
        </w:rPr>
        <w:t xml:space="preserve">- Verbal or in-person explanations</w:t>
      </w:r>
    </w:p>
    <w:p w:rsidR="00000000" w:rsidDel="00000000" w:rsidP="00000000" w:rsidRDefault="00000000" w:rsidRPr="00000000" w14:paraId="0000001B">
      <w:pPr>
        <w:rPr/>
      </w:pPr>
      <w:r w:rsidDel="00000000" w:rsidR="00000000" w:rsidRPr="00000000">
        <w:rPr>
          <w:rtl w:val="0"/>
        </w:rPr>
        <w:t xml:space="preserve">- Use of interpreters</w:t>
      </w:r>
    </w:p>
    <w:p w:rsidR="00000000" w:rsidDel="00000000" w:rsidP="00000000" w:rsidRDefault="00000000" w:rsidRPr="00000000" w14:paraId="0000001C">
      <w:pPr>
        <w:rPr/>
      </w:pPr>
      <w:r w:rsidDel="00000000" w:rsidR="00000000" w:rsidRPr="00000000">
        <w:rPr>
          <w:rtl w:val="0"/>
        </w:rPr>
        <w:t xml:space="preserve">Please notify the school office, and we will be happy to make appropriate arrangements.</w:t>
      </w:r>
    </w:p>
    <w:p w:rsidR="00000000" w:rsidDel="00000000" w:rsidP="00000000" w:rsidRDefault="00000000" w:rsidRPr="00000000" w14:paraId="0000001D">
      <w:pPr>
        <w:pStyle w:val="Heading2"/>
        <w:rPr/>
      </w:pPr>
      <w:r w:rsidDel="00000000" w:rsidR="00000000" w:rsidRPr="00000000">
        <w:rPr>
          <w:rtl w:val="0"/>
        </w:rPr>
        <w:t xml:space="preserve">English as an Additional Language (EAL)</w:t>
      </w:r>
    </w:p>
    <w:p w:rsidR="00000000" w:rsidDel="00000000" w:rsidP="00000000" w:rsidRDefault="00000000" w:rsidRPr="00000000" w14:paraId="0000001E">
      <w:pPr>
        <w:rPr/>
      </w:pPr>
      <w:r w:rsidDel="00000000" w:rsidR="00000000" w:rsidRPr="00000000">
        <w:rPr>
          <w:rtl w:val="0"/>
        </w:rPr>
        <w:t xml:space="preserve">For families where English is not the first language, we will work with you to support effective communication. This may include:</w:t>
      </w:r>
    </w:p>
    <w:p w:rsidR="00000000" w:rsidDel="00000000" w:rsidP="00000000" w:rsidRDefault="00000000" w:rsidRPr="00000000" w14:paraId="0000001F">
      <w:pPr>
        <w:rPr/>
      </w:pPr>
      <w:r w:rsidDel="00000000" w:rsidR="00000000" w:rsidRPr="00000000">
        <w:rPr>
          <w:rtl w:val="0"/>
        </w:rPr>
        <w:t xml:space="preserve">- Providing translated written materials</w:t>
      </w:r>
    </w:p>
    <w:p w:rsidR="00000000" w:rsidDel="00000000" w:rsidP="00000000" w:rsidRDefault="00000000" w:rsidRPr="00000000" w14:paraId="00000020">
      <w:pPr>
        <w:rPr/>
      </w:pPr>
      <w:r w:rsidDel="00000000" w:rsidR="00000000" w:rsidRPr="00000000">
        <w:rPr>
          <w:rtl w:val="0"/>
        </w:rPr>
        <w:t xml:space="preserve">- Offering interpreter support for meetings or phone calls</w:t>
      </w:r>
    </w:p>
    <w:p w:rsidR="00000000" w:rsidDel="00000000" w:rsidP="00000000" w:rsidRDefault="00000000" w:rsidRPr="00000000" w14:paraId="00000021">
      <w:pPr>
        <w:rPr/>
      </w:pPr>
      <w:r w:rsidDel="00000000" w:rsidR="00000000" w:rsidRPr="00000000">
        <w:rPr>
          <w:rtl w:val="0"/>
        </w:rPr>
        <w:t xml:space="preserve">- Using visual supports where appropriate</w:t>
      </w:r>
    </w:p>
    <w:p w:rsidR="00000000" w:rsidDel="00000000" w:rsidP="00000000" w:rsidRDefault="00000000" w:rsidRPr="00000000" w14:paraId="00000022">
      <w:pPr>
        <w:rPr/>
      </w:pPr>
      <w:r w:rsidDel="00000000" w:rsidR="00000000" w:rsidRPr="00000000">
        <w:rPr>
          <w:rtl w:val="0"/>
        </w:rPr>
        <w:t xml:space="preserve">Please let the office know of any support you require, and we will do our best to accommodate your needs.</w:t>
      </w:r>
    </w:p>
    <w:p w:rsidR="00000000" w:rsidDel="00000000" w:rsidP="00000000" w:rsidRDefault="00000000" w:rsidRPr="00000000" w14:paraId="00000023">
      <w:pPr>
        <w:pStyle w:val="Heading2"/>
        <w:rPr/>
      </w:pPr>
      <w:r w:rsidDel="00000000" w:rsidR="00000000" w:rsidRPr="00000000">
        <w:rPr>
          <w:rtl w:val="0"/>
        </w:rPr>
        <w:t xml:space="preserve">Review and Updates</w:t>
      </w:r>
    </w:p>
    <w:p w:rsidR="00000000" w:rsidDel="00000000" w:rsidP="00000000" w:rsidRDefault="00000000" w:rsidRPr="00000000" w14:paraId="00000024">
      <w:pPr>
        <w:rPr/>
      </w:pPr>
      <w:r w:rsidDel="00000000" w:rsidR="00000000" w:rsidRPr="00000000">
        <w:rPr>
          <w:rtl w:val="0"/>
        </w:rPr>
        <w:t xml:space="preserve">This policy will be reviewed annually or sooner if there are significant changes to school operations or guidance from the Local Authority.</w:t>
      </w:r>
    </w:p>
    <w:p w:rsidR="00000000" w:rsidDel="00000000" w:rsidP="00000000" w:rsidRDefault="00000000" w:rsidRPr="00000000" w14:paraId="00000025">
      <w:pPr>
        <w:rPr/>
      </w:pPr>
      <w:r w:rsidDel="00000000" w:rsidR="00000000" w:rsidRPr="00000000">
        <w:rPr>
          <w:rtl w:val="0"/>
        </w:rPr>
        <w:t xml:space="preserve">Last reviewed: May 2025</w:t>
      </w:r>
    </w:p>
    <w:p w:rsidR="00000000" w:rsidDel="00000000" w:rsidP="00000000" w:rsidRDefault="00000000" w:rsidRPr="00000000" w14:paraId="00000026">
      <w:pPr>
        <w:rPr/>
      </w:pPr>
      <w:r w:rsidDel="00000000" w:rsidR="00000000" w:rsidRPr="00000000">
        <w:rPr>
          <w:rtl w:val="0"/>
        </w:rPr>
        <w:t xml:space="preserve">Next review due: May 2026</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